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FD" w:rsidRPr="00200D76" w:rsidRDefault="000101D4" w:rsidP="008E64AC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00D76">
        <w:rPr>
          <w:rFonts w:asciiTheme="majorHAnsi" w:hAnsiTheme="majorHAnsi"/>
          <w:b/>
          <w:sz w:val="28"/>
          <w:szCs w:val="28"/>
        </w:rPr>
        <w:t xml:space="preserve">Wesley </w:t>
      </w:r>
      <w:r w:rsidR="00007E3F" w:rsidRPr="00200D76">
        <w:rPr>
          <w:rFonts w:asciiTheme="majorHAnsi" w:hAnsiTheme="majorHAnsi"/>
          <w:b/>
          <w:sz w:val="28"/>
          <w:szCs w:val="28"/>
        </w:rPr>
        <w:t xml:space="preserve">Methodist </w:t>
      </w:r>
      <w:r w:rsidRPr="00200D76">
        <w:rPr>
          <w:rFonts w:asciiTheme="majorHAnsi" w:hAnsiTheme="majorHAnsi"/>
          <w:b/>
          <w:sz w:val="28"/>
          <w:szCs w:val="28"/>
        </w:rPr>
        <w:t>Day School</w:t>
      </w:r>
    </w:p>
    <w:p w:rsidR="000101D4" w:rsidRPr="00200D76" w:rsidRDefault="000101D4" w:rsidP="00007E3F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200D76">
        <w:rPr>
          <w:rFonts w:asciiTheme="majorHAnsi" w:hAnsiTheme="majorHAnsi"/>
          <w:sz w:val="28"/>
          <w:szCs w:val="28"/>
        </w:rPr>
        <w:t>3810 N. Major Dr. Beaumont, Texas 77713</w:t>
      </w:r>
    </w:p>
    <w:p w:rsidR="000101D4" w:rsidRPr="00200D76" w:rsidRDefault="000101D4" w:rsidP="00007E3F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200D76">
        <w:rPr>
          <w:rFonts w:asciiTheme="majorHAnsi" w:hAnsiTheme="majorHAnsi"/>
          <w:sz w:val="28"/>
          <w:szCs w:val="28"/>
        </w:rPr>
        <w:t>(409) 892-7012         Mlove@wesleyumc.com</w:t>
      </w:r>
    </w:p>
    <w:p w:rsidR="000101D4" w:rsidRPr="00200D76" w:rsidRDefault="000101D4" w:rsidP="00007E3F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0D76">
        <w:rPr>
          <w:rFonts w:asciiTheme="majorHAnsi" w:hAnsiTheme="majorHAnsi"/>
          <w:b/>
          <w:sz w:val="24"/>
          <w:szCs w:val="24"/>
        </w:rPr>
        <w:t>SCHOOL INFORMATION &amp; FEES 20</w:t>
      </w:r>
      <w:r w:rsidR="008E64AC">
        <w:rPr>
          <w:rFonts w:asciiTheme="majorHAnsi" w:hAnsiTheme="majorHAnsi"/>
          <w:b/>
          <w:sz w:val="24"/>
          <w:szCs w:val="24"/>
        </w:rPr>
        <w:t>20-2021</w:t>
      </w:r>
    </w:p>
    <w:p w:rsidR="000101D4" w:rsidRPr="00200D76" w:rsidRDefault="000101D4" w:rsidP="00007E3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0D76">
        <w:rPr>
          <w:rFonts w:asciiTheme="majorHAnsi" w:hAnsiTheme="majorHAnsi"/>
          <w:b/>
          <w:sz w:val="24"/>
          <w:szCs w:val="24"/>
        </w:rPr>
        <w:t>School Hours: 9-1:45 pm</w:t>
      </w:r>
    </w:p>
    <w:p w:rsidR="000101D4" w:rsidRPr="00200D76" w:rsidRDefault="000101D4" w:rsidP="00007E3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0D76">
        <w:rPr>
          <w:rFonts w:asciiTheme="majorHAnsi" w:hAnsiTheme="majorHAnsi"/>
          <w:b/>
          <w:sz w:val="24"/>
          <w:szCs w:val="24"/>
        </w:rPr>
        <w:t>Extend Ca</w:t>
      </w:r>
      <w:r w:rsidR="00C151DF">
        <w:rPr>
          <w:rFonts w:asciiTheme="majorHAnsi" w:hAnsiTheme="majorHAnsi"/>
          <w:b/>
          <w:sz w:val="24"/>
          <w:szCs w:val="24"/>
        </w:rPr>
        <w:t>re Hours: 8:00-9:00 am, 1:45-5:0</w:t>
      </w:r>
      <w:r w:rsidRPr="00200D76">
        <w:rPr>
          <w:rFonts w:asciiTheme="majorHAnsi" w:hAnsiTheme="majorHAnsi"/>
          <w:b/>
          <w:sz w:val="24"/>
          <w:szCs w:val="24"/>
        </w:rPr>
        <w:t>0 pm</w:t>
      </w:r>
    </w:p>
    <w:p w:rsidR="00785180" w:rsidRPr="00200D76" w:rsidRDefault="00785180" w:rsidP="00007E3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D7AC1" w:rsidRDefault="000101D4" w:rsidP="00007E3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00D76">
        <w:rPr>
          <w:rFonts w:asciiTheme="majorHAnsi" w:hAnsiTheme="majorHAnsi"/>
          <w:sz w:val="24"/>
          <w:szCs w:val="24"/>
        </w:rPr>
        <w:t xml:space="preserve">Our school is open to children who are </w:t>
      </w:r>
      <w:r w:rsidR="008E64AC">
        <w:rPr>
          <w:rFonts w:asciiTheme="majorHAnsi" w:hAnsiTheme="majorHAnsi"/>
          <w:sz w:val="24"/>
          <w:szCs w:val="24"/>
        </w:rPr>
        <w:t>16</w:t>
      </w:r>
      <w:r w:rsidRPr="00200D76">
        <w:rPr>
          <w:rFonts w:asciiTheme="majorHAnsi" w:hAnsiTheme="majorHAnsi"/>
          <w:sz w:val="24"/>
          <w:szCs w:val="24"/>
        </w:rPr>
        <w:t xml:space="preserve"> months of age and walking through Pre-K.  </w:t>
      </w:r>
    </w:p>
    <w:p w:rsidR="00785180" w:rsidRPr="00200D76" w:rsidRDefault="004B5B37" w:rsidP="00007E3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Our </w:t>
      </w:r>
      <w:r w:rsidR="006F27B7">
        <w:rPr>
          <w:rFonts w:asciiTheme="majorHAnsi" w:hAnsiTheme="majorHAnsi"/>
          <w:sz w:val="24"/>
          <w:szCs w:val="24"/>
        </w:rPr>
        <w:t xml:space="preserve">first day of school </w:t>
      </w:r>
      <w:r w:rsidR="00F939CF" w:rsidRPr="00200D76">
        <w:rPr>
          <w:rFonts w:asciiTheme="majorHAnsi" w:hAnsiTheme="majorHAnsi"/>
          <w:sz w:val="24"/>
          <w:szCs w:val="24"/>
        </w:rPr>
        <w:t xml:space="preserve">is Tuesday, September </w:t>
      </w:r>
      <w:r w:rsidR="008E64AC">
        <w:rPr>
          <w:rFonts w:asciiTheme="majorHAnsi" w:hAnsiTheme="majorHAnsi"/>
          <w:sz w:val="24"/>
          <w:szCs w:val="24"/>
        </w:rPr>
        <w:t>8, 2020</w:t>
      </w:r>
      <w:r w:rsidR="00F939CF" w:rsidRPr="00200D7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our last day</w:t>
      </w:r>
      <w:r w:rsidR="000101D4" w:rsidRPr="00200D76">
        <w:rPr>
          <w:rFonts w:asciiTheme="majorHAnsi" w:hAnsiTheme="majorHAnsi"/>
          <w:sz w:val="24"/>
          <w:szCs w:val="24"/>
        </w:rPr>
        <w:t xml:space="preserve"> </w:t>
      </w:r>
      <w:r w:rsidR="006F27B7">
        <w:rPr>
          <w:rFonts w:asciiTheme="majorHAnsi" w:hAnsiTheme="majorHAnsi"/>
          <w:sz w:val="24"/>
          <w:szCs w:val="24"/>
        </w:rPr>
        <w:t xml:space="preserve">is </w:t>
      </w:r>
      <w:r w:rsidR="008E64AC">
        <w:rPr>
          <w:rFonts w:asciiTheme="majorHAnsi" w:hAnsiTheme="majorHAnsi"/>
          <w:sz w:val="24"/>
          <w:szCs w:val="24"/>
        </w:rPr>
        <w:t>Thursday, May 20, 2021</w:t>
      </w:r>
      <w:r w:rsidR="000101D4" w:rsidRPr="00200D76">
        <w:rPr>
          <w:rFonts w:asciiTheme="majorHAnsi" w:hAnsiTheme="majorHAnsi"/>
          <w:sz w:val="24"/>
          <w:szCs w:val="24"/>
        </w:rPr>
        <w:t xml:space="preserve">. </w:t>
      </w:r>
    </w:p>
    <w:p w:rsidR="00F939CF" w:rsidRPr="00200D76" w:rsidRDefault="000101D4" w:rsidP="00007E3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00D76">
        <w:rPr>
          <w:rFonts w:asciiTheme="majorHAnsi" w:hAnsiTheme="majorHAnsi"/>
          <w:sz w:val="24"/>
          <w:szCs w:val="24"/>
        </w:rPr>
        <w:t xml:space="preserve"> </w:t>
      </w:r>
      <w:r w:rsidRPr="00200D76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92"/>
        <w:gridCol w:w="3192"/>
        <w:gridCol w:w="3894"/>
      </w:tblGrid>
      <w:tr w:rsidR="00F939CF" w:rsidRPr="00200D76" w:rsidTr="004B5B37">
        <w:tc>
          <w:tcPr>
            <w:tcW w:w="3192" w:type="dxa"/>
            <w:shd w:val="clear" w:color="auto" w:fill="D9D9D9" w:themeFill="background1" w:themeFillShade="D9"/>
          </w:tcPr>
          <w:p w:rsidR="00F939CF" w:rsidRPr="00200D76" w:rsidRDefault="00F939CF" w:rsidP="00504873">
            <w:pPr>
              <w:tabs>
                <w:tab w:val="left" w:pos="411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0D76">
              <w:rPr>
                <w:rFonts w:asciiTheme="majorHAnsi" w:hAnsiTheme="majorHAnsi"/>
                <w:b/>
                <w:sz w:val="24"/>
                <w:szCs w:val="24"/>
              </w:rPr>
              <w:t xml:space="preserve">Tuition Rates </w:t>
            </w:r>
            <w:r w:rsidR="00504873">
              <w:rPr>
                <w:rFonts w:asciiTheme="majorHAnsi" w:hAnsiTheme="majorHAnsi"/>
                <w:b/>
                <w:sz w:val="24"/>
                <w:szCs w:val="24"/>
              </w:rPr>
              <w:t>2020-2021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FD5C49" w:rsidRPr="00200D76" w:rsidRDefault="00F939CF" w:rsidP="00007E3F">
            <w:pPr>
              <w:tabs>
                <w:tab w:val="left" w:pos="411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0D76">
              <w:rPr>
                <w:rFonts w:asciiTheme="majorHAnsi" w:hAnsiTheme="majorHAnsi"/>
                <w:b/>
                <w:sz w:val="24"/>
                <w:szCs w:val="24"/>
              </w:rPr>
              <w:t>Discount Options</w:t>
            </w:r>
            <w:r w:rsidR="00FD5C49" w:rsidRPr="00200D76">
              <w:rPr>
                <w:rFonts w:asciiTheme="majorHAnsi" w:hAnsiTheme="majorHAnsi"/>
                <w:b/>
                <w:sz w:val="24"/>
                <w:szCs w:val="24"/>
              </w:rPr>
              <w:t>-</w:t>
            </w:r>
          </w:p>
          <w:p w:rsidR="00FD5C49" w:rsidRPr="00200D76" w:rsidRDefault="00FD5C49" w:rsidP="00007E3F">
            <w:pPr>
              <w:tabs>
                <w:tab w:val="left" w:pos="411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0D76">
              <w:rPr>
                <w:rFonts w:asciiTheme="majorHAnsi" w:hAnsiTheme="majorHAnsi"/>
                <w:b/>
                <w:sz w:val="24"/>
                <w:szCs w:val="24"/>
              </w:rPr>
              <w:t>2%  semester</w:t>
            </w:r>
          </w:p>
          <w:p w:rsidR="00F939CF" w:rsidRPr="00200D76" w:rsidRDefault="00FD5C49" w:rsidP="00007E3F">
            <w:pPr>
              <w:tabs>
                <w:tab w:val="left" w:pos="411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0D76">
              <w:rPr>
                <w:rFonts w:asciiTheme="majorHAnsi" w:hAnsiTheme="majorHAnsi"/>
                <w:b/>
                <w:sz w:val="24"/>
                <w:szCs w:val="24"/>
              </w:rPr>
              <w:t>5% for the year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F939CF" w:rsidRDefault="008921D0" w:rsidP="00FD5C49">
            <w:pPr>
              <w:tabs>
                <w:tab w:val="left" w:pos="411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Active </w:t>
            </w:r>
            <w:r w:rsidR="00F939CF" w:rsidRPr="00200D76">
              <w:rPr>
                <w:rFonts w:asciiTheme="majorHAnsi" w:hAnsiTheme="majorHAnsi"/>
                <w:b/>
                <w:sz w:val="24"/>
                <w:szCs w:val="24"/>
              </w:rPr>
              <w:t>Church Member Discount</w:t>
            </w:r>
          </w:p>
          <w:p w:rsidR="008921D0" w:rsidRPr="008921D0" w:rsidRDefault="008921D0" w:rsidP="00FD5C49">
            <w:pPr>
              <w:tabs>
                <w:tab w:val="left" w:pos="4110"/>
              </w:tabs>
              <w:jc w:val="center"/>
              <w:rPr>
                <w:rFonts w:asciiTheme="majorHAnsi" w:hAnsiTheme="majorHAnsi"/>
                <w:b/>
              </w:rPr>
            </w:pPr>
            <w:r w:rsidRPr="008921D0">
              <w:rPr>
                <w:rFonts w:asciiTheme="majorHAnsi" w:hAnsiTheme="majorHAnsi"/>
                <w:b/>
              </w:rPr>
              <w:t>(must be verified by church finance office and Senior Pastor)</w:t>
            </w:r>
          </w:p>
        </w:tc>
      </w:tr>
      <w:tr w:rsidR="00F939CF" w:rsidRPr="00200D76" w:rsidTr="00200D76">
        <w:tc>
          <w:tcPr>
            <w:tcW w:w="3192" w:type="dxa"/>
          </w:tcPr>
          <w:p w:rsidR="00F939CF" w:rsidRPr="00200D76" w:rsidRDefault="00F939CF" w:rsidP="008E64AC">
            <w:pPr>
              <w:tabs>
                <w:tab w:val="left" w:pos="411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D76">
              <w:rPr>
                <w:rFonts w:asciiTheme="majorHAnsi" w:hAnsiTheme="majorHAnsi"/>
                <w:sz w:val="24"/>
                <w:szCs w:val="24"/>
              </w:rPr>
              <w:t>$</w:t>
            </w:r>
            <w:r w:rsidR="008E64AC">
              <w:rPr>
                <w:rFonts w:asciiTheme="majorHAnsi" w:hAnsiTheme="majorHAnsi"/>
                <w:sz w:val="24"/>
                <w:szCs w:val="24"/>
              </w:rPr>
              <w:t>200</w:t>
            </w:r>
            <w:r w:rsidRPr="00200D76">
              <w:rPr>
                <w:rFonts w:asciiTheme="majorHAnsi" w:hAnsiTheme="majorHAnsi"/>
                <w:sz w:val="24"/>
                <w:szCs w:val="24"/>
              </w:rPr>
              <w:t xml:space="preserve"> Registration Fee</w:t>
            </w:r>
          </w:p>
        </w:tc>
        <w:tc>
          <w:tcPr>
            <w:tcW w:w="3192" w:type="dxa"/>
          </w:tcPr>
          <w:p w:rsidR="00F939CF" w:rsidRPr="00200D76" w:rsidRDefault="00F939CF" w:rsidP="00FD5C49">
            <w:pPr>
              <w:tabs>
                <w:tab w:val="left" w:pos="411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D76">
              <w:rPr>
                <w:rFonts w:asciiTheme="majorHAnsi" w:hAnsiTheme="majorHAnsi"/>
                <w:sz w:val="24"/>
                <w:szCs w:val="24"/>
              </w:rPr>
              <w:t>1</w:t>
            </w:r>
            <w:r w:rsidRPr="00200D76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200D76">
              <w:rPr>
                <w:rFonts w:asciiTheme="majorHAnsi" w:hAnsiTheme="majorHAnsi"/>
                <w:sz w:val="24"/>
                <w:szCs w:val="24"/>
              </w:rPr>
              <w:t xml:space="preserve"> Semester</w:t>
            </w:r>
            <w:r w:rsidR="00FD5C49" w:rsidRPr="00200D76">
              <w:rPr>
                <w:rFonts w:asciiTheme="majorHAnsi" w:hAnsiTheme="majorHAnsi"/>
                <w:sz w:val="24"/>
                <w:szCs w:val="24"/>
              </w:rPr>
              <w:t>-$1215.20</w:t>
            </w:r>
          </w:p>
        </w:tc>
        <w:tc>
          <w:tcPr>
            <w:tcW w:w="3894" w:type="dxa"/>
          </w:tcPr>
          <w:p w:rsidR="00F939CF" w:rsidRPr="00200D76" w:rsidRDefault="00F939CF" w:rsidP="008E64AC">
            <w:pPr>
              <w:tabs>
                <w:tab w:val="left" w:pos="411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D76">
              <w:rPr>
                <w:rFonts w:asciiTheme="majorHAnsi" w:hAnsiTheme="majorHAnsi"/>
                <w:sz w:val="24"/>
                <w:szCs w:val="24"/>
              </w:rPr>
              <w:t>$</w:t>
            </w:r>
            <w:r w:rsidR="008E64AC">
              <w:rPr>
                <w:rFonts w:asciiTheme="majorHAnsi" w:hAnsiTheme="majorHAnsi"/>
                <w:sz w:val="24"/>
                <w:szCs w:val="24"/>
              </w:rPr>
              <w:t>200</w:t>
            </w:r>
            <w:r w:rsidRPr="00200D76">
              <w:rPr>
                <w:rFonts w:asciiTheme="majorHAnsi" w:hAnsiTheme="majorHAnsi"/>
                <w:sz w:val="24"/>
                <w:szCs w:val="24"/>
              </w:rPr>
              <w:t xml:space="preserve"> Registration Fee</w:t>
            </w:r>
          </w:p>
        </w:tc>
      </w:tr>
      <w:tr w:rsidR="00F939CF" w:rsidRPr="00200D76" w:rsidTr="00200D76">
        <w:tc>
          <w:tcPr>
            <w:tcW w:w="3192" w:type="dxa"/>
          </w:tcPr>
          <w:p w:rsidR="00F939CF" w:rsidRPr="00200D76" w:rsidRDefault="00F939CF" w:rsidP="00FD5C49">
            <w:pPr>
              <w:tabs>
                <w:tab w:val="left" w:pos="411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D76">
              <w:rPr>
                <w:rFonts w:asciiTheme="majorHAnsi" w:hAnsiTheme="majorHAnsi"/>
                <w:sz w:val="24"/>
                <w:szCs w:val="24"/>
              </w:rPr>
              <w:t>$2790  Annual tuition</w:t>
            </w:r>
          </w:p>
        </w:tc>
        <w:tc>
          <w:tcPr>
            <w:tcW w:w="3192" w:type="dxa"/>
          </w:tcPr>
          <w:p w:rsidR="00F939CF" w:rsidRPr="00200D76" w:rsidRDefault="00FD5C49" w:rsidP="00FD5C49">
            <w:pPr>
              <w:tabs>
                <w:tab w:val="left" w:pos="411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D76">
              <w:rPr>
                <w:rFonts w:asciiTheme="majorHAnsi" w:hAnsiTheme="majorHAnsi"/>
                <w:sz w:val="24"/>
                <w:szCs w:val="24"/>
              </w:rPr>
              <w:t>2</w:t>
            </w:r>
            <w:r w:rsidRPr="00200D76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200D76">
              <w:rPr>
                <w:rFonts w:asciiTheme="majorHAnsi" w:hAnsiTheme="majorHAnsi"/>
                <w:sz w:val="24"/>
                <w:szCs w:val="24"/>
              </w:rPr>
              <w:t xml:space="preserve"> Semester-$1519</w:t>
            </w:r>
          </w:p>
        </w:tc>
        <w:tc>
          <w:tcPr>
            <w:tcW w:w="3894" w:type="dxa"/>
          </w:tcPr>
          <w:p w:rsidR="00F939CF" w:rsidRPr="00200D76" w:rsidRDefault="00F939CF" w:rsidP="00FD5C49">
            <w:pPr>
              <w:tabs>
                <w:tab w:val="left" w:pos="411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D76">
              <w:rPr>
                <w:rFonts w:asciiTheme="majorHAnsi" w:hAnsiTheme="majorHAnsi"/>
                <w:sz w:val="24"/>
                <w:szCs w:val="24"/>
              </w:rPr>
              <w:t>$279- 9 installments</w:t>
            </w:r>
          </w:p>
        </w:tc>
      </w:tr>
      <w:tr w:rsidR="00F939CF" w:rsidRPr="00200D76" w:rsidTr="00200D76">
        <w:tc>
          <w:tcPr>
            <w:tcW w:w="3192" w:type="dxa"/>
          </w:tcPr>
          <w:p w:rsidR="00F939CF" w:rsidRPr="00200D76" w:rsidRDefault="00F939CF" w:rsidP="00FD5C49">
            <w:pPr>
              <w:tabs>
                <w:tab w:val="left" w:pos="411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D76">
              <w:rPr>
                <w:rFonts w:asciiTheme="majorHAnsi" w:hAnsiTheme="majorHAnsi"/>
                <w:sz w:val="24"/>
                <w:szCs w:val="24"/>
              </w:rPr>
              <w:t>$310 – 9 installments</w:t>
            </w:r>
          </w:p>
        </w:tc>
        <w:tc>
          <w:tcPr>
            <w:tcW w:w="3192" w:type="dxa"/>
          </w:tcPr>
          <w:p w:rsidR="00F939CF" w:rsidRPr="00200D76" w:rsidRDefault="00FD5C49" w:rsidP="00FD5C49">
            <w:pPr>
              <w:tabs>
                <w:tab w:val="left" w:pos="411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D76">
              <w:rPr>
                <w:rFonts w:asciiTheme="majorHAnsi" w:hAnsiTheme="majorHAnsi"/>
                <w:sz w:val="24"/>
                <w:szCs w:val="24"/>
              </w:rPr>
              <w:t>Full year-$2650.50</w:t>
            </w:r>
          </w:p>
        </w:tc>
        <w:tc>
          <w:tcPr>
            <w:tcW w:w="3894" w:type="dxa"/>
          </w:tcPr>
          <w:p w:rsidR="00F939CF" w:rsidRPr="00200D76" w:rsidRDefault="00F939CF" w:rsidP="00FD5C49">
            <w:pPr>
              <w:tabs>
                <w:tab w:val="left" w:pos="411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5180" w:rsidRPr="008E64AC" w:rsidRDefault="00785180" w:rsidP="00785180">
      <w:pPr>
        <w:pStyle w:val="ListParagraph"/>
        <w:tabs>
          <w:tab w:val="left" w:pos="4110"/>
        </w:tabs>
        <w:ind w:left="360"/>
        <w:rPr>
          <w:rFonts w:asciiTheme="majorHAnsi" w:hAnsiTheme="majorHAnsi"/>
        </w:rPr>
      </w:pPr>
    </w:p>
    <w:p w:rsidR="00DD7AC1" w:rsidRPr="008E64AC" w:rsidRDefault="00DD7AC1" w:rsidP="00007E3F">
      <w:pPr>
        <w:pStyle w:val="ListParagraph"/>
        <w:numPr>
          <w:ilvl w:val="0"/>
          <w:numId w:val="1"/>
        </w:numPr>
        <w:tabs>
          <w:tab w:val="left" w:pos="4110"/>
        </w:tabs>
        <w:ind w:left="360"/>
        <w:rPr>
          <w:rFonts w:asciiTheme="majorHAnsi" w:hAnsiTheme="majorHAnsi"/>
        </w:rPr>
      </w:pPr>
      <w:r w:rsidRPr="008E64AC">
        <w:rPr>
          <w:rFonts w:asciiTheme="majorHAnsi" w:hAnsiTheme="majorHAnsi"/>
        </w:rPr>
        <w:t>Registration fee</w:t>
      </w:r>
      <w:r w:rsidR="008E64AC" w:rsidRPr="008E64AC">
        <w:rPr>
          <w:rFonts w:asciiTheme="majorHAnsi" w:hAnsiTheme="majorHAnsi"/>
        </w:rPr>
        <w:t>s for school and extended care are</w:t>
      </w:r>
      <w:r w:rsidRPr="008E64AC">
        <w:rPr>
          <w:rFonts w:asciiTheme="majorHAnsi" w:hAnsiTheme="majorHAnsi"/>
        </w:rPr>
        <w:t xml:space="preserve"> </w:t>
      </w:r>
      <w:r w:rsidRPr="008E64AC">
        <w:rPr>
          <w:rFonts w:asciiTheme="majorHAnsi" w:hAnsiTheme="majorHAnsi"/>
          <w:u w:val="single"/>
        </w:rPr>
        <w:t>non-refundable.</w:t>
      </w:r>
      <w:r w:rsidRPr="008E64AC">
        <w:rPr>
          <w:rFonts w:asciiTheme="majorHAnsi" w:hAnsiTheme="majorHAnsi"/>
        </w:rPr>
        <w:t xml:space="preserve"> </w:t>
      </w:r>
    </w:p>
    <w:p w:rsidR="000101D4" w:rsidRPr="008E64AC" w:rsidRDefault="00A913BC" w:rsidP="00007E3F">
      <w:pPr>
        <w:pStyle w:val="ListParagraph"/>
        <w:numPr>
          <w:ilvl w:val="0"/>
          <w:numId w:val="1"/>
        </w:numPr>
        <w:tabs>
          <w:tab w:val="left" w:pos="4110"/>
        </w:tabs>
        <w:ind w:left="360"/>
        <w:rPr>
          <w:rFonts w:asciiTheme="majorHAnsi" w:hAnsiTheme="majorHAnsi"/>
        </w:rPr>
      </w:pPr>
      <w:r w:rsidRPr="008E64AC">
        <w:rPr>
          <w:rFonts w:asciiTheme="majorHAnsi" w:hAnsiTheme="majorHAnsi"/>
          <w:b/>
        </w:rPr>
        <w:t xml:space="preserve">Monthly installments begin on August </w:t>
      </w:r>
      <w:r w:rsidR="008E64AC" w:rsidRPr="008E64AC">
        <w:rPr>
          <w:rFonts w:asciiTheme="majorHAnsi" w:hAnsiTheme="majorHAnsi"/>
          <w:b/>
        </w:rPr>
        <w:t>1, 2020</w:t>
      </w:r>
      <w:r w:rsidRPr="008E64AC">
        <w:rPr>
          <w:rFonts w:asciiTheme="majorHAnsi" w:hAnsiTheme="majorHAnsi"/>
        </w:rPr>
        <w:t xml:space="preserve"> and will continue to be due the first week of </w:t>
      </w:r>
      <w:r w:rsidR="00FA5F45" w:rsidRPr="008E64AC">
        <w:rPr>
          <w:rFonts w:asciiTheme="majorHAnsi" w:hAnsiTheme="majorHAnsi"/>
        </w:rPr>
        <w:t xml:space="preserve">each </w:t>
      </w:r>
      <w:r w:rsidRPr="008E64AC">
        <w:rPr>
          <w:rFonts w:asciiTheme="majorHAnsi" w:hAnsiTheme="majorHAnsi"/>
        </w:rPr>
        <w:t>month.  A $25 late fee will be applied to any account past the 10</w:t>
      </w:r>
      <w:r w:rsidRPr="008E64AC">
        <w:rPr>
          <w:rFonts w:asciiTheme="majorHAnsi" w:hAnsiTheme="majorHAnsi"/>
          <w:vertAlign w:val="superscript"/>
        </w:rPr>
        <w:t>th</w:t>
      </w:r>
      <w:r w:rsidRPr="008E64AC">
        <w:rPr>
          <w:rFonts w:asciiTheme="majorHAnsi" w:hAnsiTheme="majorHAnsi"/>
        </w:rPr>
        <w:t xml:space="preserve"> of each month.</w:t>
      </w:r>
      <w:r w:rsidR="008E64AC" w:rsidRPr="008E64AC">
        <w:rPr>
          <w:rFonts w:asciiTheme="majorHAnsi" w:hAnsiTheme="majorHAnsi"/>
        </w:rPr>
        <w:t xml:space="preserve"> Students with outstanding balances may not attend classes on the 11</w:t>
      </w:r>
      <w:r w:rsidR="008E64AC" w:rsidRPr="008E64AC">
        <w:rPr>
          <w:rFonts w:asciiTheme="majorHAnsi" w:hAnsiTheme="majorHAnsi"/>
          <w:vertAlign w:val="superscript"/>
        </w:rPr>
        <w:t>th</w:t>
      </w:r>
      <w:r w:rsidR="008E64AC" w:rsidRPr="008E64AC">
        <w:rPr>
          <w:rFonts w:asciiTheme="majorHAnsi" w:hAnsiTheme="majorHAnsi"/>
        </w:rPr>
        <w:t xml:space="preserve"> unless payment arrangements have been made in the office. </w:t>
      </w:r>
    </w:p>
    <w:p w:rsidR="00027C57" w:rsidRPr="008E64AC" w:rsidRDefault="00027C57" w:rsidP="00007E3F">
      <w:pPr>
        <w:pStyle w:val="ListParagraph"/>
        <w:numPr>
          <w:ilvl w:val="0"/>
          <w:numId w:val="1"/>
        </w:numPr>
        <w:tabs>
          <w:tab w:val="left" w:pos="4110"/>
        </w:tabs>
        <w:ind w:left="360"/>
        <w:rPr>
          <w:rFonts w:asciiTheme="majorHAnsi" w:hAnsiTheme="majorHAnsi"/>
        </w:rPr>
      </w:pPr>
      <w:r w:rsidRPr="008E64AC">
        <w:rPr>
          <w:rFonts w:asciiTheme="majorHAnsi" w:hAnsiTheme="majorHAnsi"/>
        </w:rPr>
        <w:t xml:space="preserve">If paying by semester, payments must be received by </w:t>
      </w:r>
      <w:r w:rsidRPr="008E64AC">
        <w:rPr>
          <w:rFonts w:asciiTheme="majorHAnsi" w:hAnsiTheme="majorHAnsi"/>
          <w:b/>
        </w:rPr>
        <w:t xml:space="preserve">August </w:t>
      </w:r>
      <w:r w:rsidR="008E64AC" w:rsidRPr="008E64AC">
        <w:rPr>
          <w:rFonts w:asciiTheme="majorHAnsi" w:hAnsiTheme="majorHAnsi"/>
          <w:b/>
        </w:rPr>
        <w:t>10, 2020</w:t>
      </w:r>
      <w:r w:rsidRPr="008E64AC">
        <w:rPr>
          <w:rFonts w:asciiTheme="majorHAnsi" w:hAnsiTheme="majorHAnsi"/>
        </w:rPr>
        <w:t xml:space="preserve"> and by </w:t>
      </w:r>
      <w:r w:rsidR="008E64AC" w:rsidRPr="008E64AC">
        <w:rPr>
          <w:rFonts w:asciiTheme="majorHAnsi" w:hAnsiTheme="majorHAnsi"/>
          <w:b/>
        </w:rPr>
        <w:t>January 7, 2021</w:t>
      </w:r>
      <w:r w:rsidRPr="008E64AC">
        <w:rPr>
          <w:rFonts w:asciiTheme="majorHAnsi" w:hAnsiTheme="majorHAnsi"/>
        </w:rPr>
        <w:t>.</w:t>
      </w:r>
    </w:p>
    <w:p w:rsidR="00A913BC" w:rsidRPr="008E64AC" w:rsidRDefault="00027C57" w:rsidP="00007E3F">
      <w:pPr>
        <w:pStyle w:val="ListParagraph"/>
        <w:numPr>
          <w:ilvl w:val="0"/>
          <w:numId w:val="1"/>
        </w:numPr>
        <w:tabs>
          <w:tab w:val="left" w:pos="4110"/>
        </w:tabs>
        <w:ind w:left="360"/>
        <w:rPr>
          <w:rFonts w:asciiTheme="majorHAnsi" w:hAnsiTheme="majorHAnsi"/>
        </w:rPr>
      </w:pPr>
      <w:r w:rsidRPr="008E64AC">
        <w:rPr>
          <w:rFonts w:asciiTheme="majorHAnsi" w:hAnsiTheme="majorHAnsi"/>
        </w:rPr>
        <w:t xml:space="preserve">If paying for the year in full, payment must be received by </w:t>
      </w:r>
      <w:r w:rsidRPr="008E64AC">
        <w:rPr>
          <w:rFonts w:asciiTheme="majorHAnsi" w:hAnsiTheme="majorHAnsi"/>
          <w:b/>
        </w:rPr>
        <w:t xml:space="preserve">August </w:t>
      </w:r>
      <w:r w:rsidR="008E64AC" w:rsidRPr="008E64AC">
        <w:rPr>
          <w:rFonts w:asciiTheme="majorHAnsi" w:hAnsiTheme="majorHAnsi"/>
          <w:b/>
        </w:rPr>
        <w:t>10, 2020</w:t>
      </w:r>
      <w:r w:rsidR="006F27B7" w:rsidRPr="008E64AC">
        <w:rPr>
          <w:rFonts w:asciiTheme="majorHAnsi" w:hAnsiTheme="majorHAnsi"/>
          <w:b/>
        </w:rPr>
        <w:t>.</w:t>
      </w:r>
      <w:r w:rsidRPr="008E64AC">
        <w:rPr>
          <w:rFonts w:asciiTheme="majorHAnsi" w:hAnsiTheme="majorHAnsi"/>
        </w:rPr>
        <w:t xml:space="preserve"> </w:t>
      </w:r>
    </w:p>
    <w:p w:rsidR="0001477D" w:rsidRPr="008E64AC" w:rsidRDefault="0001477D" w:rsidP="00007E3F">
      <w:pPr>
        <w:pStyle w:val="ListParagraph"/>
        <w:numPr>
          <w:ilvl w:val="0"/>
          <w:numId w:val="1"/>
        </w:numPr>
        <w:tabs>
          <w:tab w:val="left" w:pos="4110"/>
        </w:tabs>
        <w:ind w:left="360"/>
        <w:rPr>
          <w:rFonts w:asciiTheme="majorHAnsi" w:hAnsiTheme="majorHAnsi"/>
        </w:rPr>
      </w:pPr>
      <w:r w:rsidRPr="008E64AC">
        <w:rPr>
          <w:rFonts w:asciiTheme="majorHAnsi" w:hAnsiTheme="majorHAnsi"/>
        </w:rPr>
        <w:t xml:space="preserve">I understand that if I register past the August </w:t>
      </w:r>
      <w:r w:rsidR="00C151DF">
        <w:rPr>
          <w:rFonts w:asciiTheme="majorHAnsi" w:hAnsiTheme="majorHAnsi"/>
        </w:rPr>
        <w:t>10</w:t>
      </w:r>
      <w:r w:rsidR="00C151DF" w:rsidRPr="00C151DF">
        <w:rPr>
          <w:rFonts w:asciiTheme="majorHAnsi" w:hAnsiTheme="majorHAnsi"/>
          <w:vertAlign w:val="superscript"/>
        </w:rPr>
        <w:t>th</w:t>
      </w:r>
      <w:r w:rsidR="00C151DF">
        <w:rPr>
          <w:rFonts w:asciiTheme="majorHAnsi" w:hAnsiTheme="majorHAnsi"/>
          <w:vertAlign w:val="superscript"/>
        </w:rPr>
        <w:t xml:space="preserve"> </w:t>
      </w:r>
      <w:r w:rsidRPr="008E64AC">
        <w:rPr>
          <w:rFonts w:asciiTheme="majorHAnsi" w:hAnsiTheme="majorHAnsi"/>
        </w:rPr>
        <w:t>payment date, I am responsible for paying the registration fee and my first and last month’s tuition before my child can attend class.</w:t>
      </w:r>
    </w:p>
    <w:p w:rsidR="00027CAA" w:rsidRPr="008E64AC" w:rsidRDefault="00027CAA" w:rsidP="00007E3F">
      <w:pPr>
        <w:pStyle w:val="ListParagraph"/>
        <w:numPr>
          <w:ilvl w:val="0"/>
          <w:numId w:val="1"/>
        </w:numPr>
        <w:tabs>
          <w:tab w:val="left" w:pos="4110"/>
        </w:tabs>
        <w:ind w:left="360"/>
        <w:rPr>
          <w:rFonts w:asciiTheme="majorHAnsi" w:hAnsiTheme="majorHAnsi"/>
        </w:rPr>
      </w:pPr>
      <w:r w:rsidRPr="008E64AC">
        <w:rPr>
          <w:rFonts w:asciiTheme="majorHAnsi" w:hAnsiTheme="majorHAnsi"/>
        </w:rPr>
        <w:t>I understand</w:t>
      </w:r>
      <w:r w:rsidR="00007E3F" w:rsidRPr="008E64AC">
        <w:rPr>
          <w:rFonts w:asciiTheme="majorHAnsi" w:hAnsiTheme="majorHAnsi"/>
        </w:rPr>
        <w:t xml:space="preserve"> to withdraw my child from Wesley Day School,</w:t>
      </w:r>
      <w:r w:rsidR="00FA5F45" w:rsidRPr="008E64AC">
        <w:rPr>
          <w:rFonts w:asciiTheme="majorHAnsi" w:hAnsiTheme="majorHAnsi"/>
        </w:rPr>
        <w:t xml:space="preserve"> a 30 </w:t>
      </w:r>
      <w:r w:rsidR="00007E3F" w:rsidRPr="008E64AC">
        <w:rPr>
          <w:rFonts w:asciiTheme="majorHAnsi" w:hAnsiTheme="majorHAnsi"/>
        </w:rPr>
        <w:t>day written notice must be turned in to the office and I am responsible for tuition during this time.</w:t>
      </w:r>
    </w:p>
    <w:p w:rsidR="008E64AC" w:rsidRPr="008E64AC" w:rsidRDefault="008E64AC" w:rsidP="00007E3F">
      <w:pPr>
        <w:pStyle w:val="ListParagraph"/>
        <w:numPr>
          <w:ilvl w:val="0"/>
          <w:numId w:val="1"/>
        </w:numPr>
        <w:tabs>
          <w:tab w:val="left" w:pos="4110"/>
        </w:tabs>
        <w:ind w:left="360"/>
        <w:rPr>
          <w:rFonts w:asciiTheme="majorHAnsi" w:hAnsiTheme="majorHAnsi"/>
        </w:rPr>
      </w:pPr>
      <w:r w:rsidRPr="008E64AC">
        <w:rPr>
          <w:rFonts w:asciiTheme="majorHAnsi" w:hAnsiTheme="majorHAnsi"/>
        </w:rPr>
        <w:t>I understand if I pay for the year or</w:t>
      </w:r>
      <w:r w:rsidR="00C211F9">
        <w:rPr>
          <w:rFonts w:asciiTheme="majorHAnsi" w:hAnsiTheme="majorHAnsi"/>
        </w:rPr>
        <w:t xml:space="preserve"> semester in full and must with</w:t>
      </w:r>
      <w:r w:rsidRPr="008E64AC">
        <w:rPr>
          <w:rFonts w:asciiTheme="majorHAnsi" w:hAnsiTheme="majorHAnsi"/>
        </w:rPr>
        <w:t xml:space="preserve">draw early, I lose the tuition discount and refund will reflect accordingly. </w:t>
      </w:r>
    </w:p>
    <w:p w:rsidR="00027CAA" w:rsidRPr="00200D76" w:rsidRDefault="00027CAA" w:rsidP="00027CAA">
      <w:pPr>
        <w:pStyle w:val="ListParagraph"/>
        <w:tabs>
          <w:tab w:val="left" w:pos="411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785180" w:rsidRPr="00200D76" w:rsidRDefault="00027CAA" w:rsidP="00785180">
      <w:pPr>
        <w:pStyle w:val="ListParagraph"/>
        <w:tabs>
          <w:tab w:val="left" w:pos="4110"/>
        </w:tabs>
        <w:jc w:val="center"/>
        <w:rPr>
          <w:rFonts w:asciiTheme="majorHAnsi" w:hAnsiTheme="majorHAnsi"/>
        </w:rPr>
      </w:pPr>
      <w:r w:rsidRPr="00200D76">
        <w:rPr>
          <w:rFonts w:asciiTheme="majorHAnsi" w:hAnsiTheme="majorHAnsi"/>
          <w:b/>
          <w:sz w:val="32"/>
          <w:szCs w:val="32"/>
        </w:rPr>
        <w:t xml:space="preserve">Extend Care Fees </w:t>
      </w:r>
      <w:r w:rsidR="00504873">
        <w:rPr>
          <w:rFonts w:asciiTheme="majorHAnsi" w:hAnsiTheme="majorHAnsi"/>
          <w:b/>
          <w:sz w:val="32"/>
          <w:szCs w:val="32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058"/>
      </w:tblGrid>
      <w:tr w:rsidR="00785180" w:rsidRPr="00200D76" w:rsidTr="004B5B37">
        <w:tc>
          <w:tcPr>
            <w:tcW w:w="5220" w:type="dxa"/>
            <w:shd w:val="clear" w:color="auto" w:fill="D9D9D9" w:themeFill="background1" w:themeFillShade="D9"/>
          </w:tcPr>
          <w:p w:rsidR="00785180" w:rsidRPr="00200D76" w:rsidRDefault="00785180" w:rsidP="007851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0D76">
              <w:rPr>
                <w:rFonts w:asciiTheme="majorHAnsi" w:hAnsiTheme="majorHAnsi"/>
                <w:b/>
                <w:sz w:val="24"/>
                <w:szCs w:val="24"/>
              </w:rPr>
              <w:t xml:space="preserve">Early </w:t>
            </w:r>
            <w:r w:rsidR="00C151DF">
              <w:rPr>
                <w:rFonts w:asciiTheme="majorHAnsi" w:hAnsiTheme="majorHAnsi"/>
                <w:b/>
                <w:sz w:val="24"/>
                <w:szCs w:val="24"/>
              </w:rPr>
              <w:t xml:space="preserve">Bird AM </w:t>
            </w:r>
            <w:r w:rsidRPr="00200D76">
              <w:rPr>
                <w:rFonts w:asciiTheme="majorHAnsi" w:hAnsiTheme="majorHAnsi"/>
                <w:b/>
                <w:sz w:val="24"/>
                <w:szCs w:val="24"/>
              </w:rPr>
              <w:t>Drop</w:t>
            </w:r>
            <w:r w:rsidR="00C151DF">
              <w:rPr>
                <w:rFonts w:asciiTheme="majorHAnsi" w:hAnsiTheme="majorHAnsi"/>
                <w:b/>
                <w:sz w:val="24"/>
                <w:szCs w:val="24"/>
              </w:rPr>
              <w:t>-Off</w:t>
            </w:r>
            <w:r w:rsidRPr="00200D76">
              <w:rPr>
                <w:rFonts w:asciiTheme="majorHAnsi" w:hAnsiTheme="majorHAnsi"/>
                <w:b/>
                <w:sz w:val="24"/>
                <w:szCs w:val="24"/>
              </w:rPr>
              <w:t xml:space="preserve"> 8-9am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785180" w:rsidRPr="00200D76" w:rsidRDefault="00C151DF" w:rsidP="0078518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Fun Club After School 1:45-5:0</w:t>
            </w:r>
            <w:r w:rsidR="00785180" w:rsidRPr="00200D76">
              <w:rPr>
                <w:rFonts w:asciiTheme="majorHAnsi" w:hAnsiTheme="majorHAnsi"/>
                <w:b/>
                <w:sz w:val="24"/>
                <w:szCs w:val="24"/>
              </w:rPr>
              <w:t xml:space="preserve">0 </w:t>
            </w:r>
          </w:p>
        </w:tc>
      </w:tr>
      <w:tr w:rsidR="00785180" w:rsidRPr="00200D76" w:rsidTr="00785180">
        <w:tc>
          <w:tcPr>
            <w:tcW w:w="5220" w:type="dxa"/>
          </w:tcPr>
          <w:p w:rsidR="00785180" w:rsidRPr="00BE5125" w:rsidRDefault="00785180" w:rsidP="00785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125">
              <w:rPr>
                <w:rFonts w:asciiTheme="majorHAnsi" w:hAnsiTheme="majorHAnsi"/>
                <w:sz w:val="20"/>
                <w:szCs w:val="20"/>
              </w:rPr>
              <w:t>$140 per month</w:t>
            </w:r>
          </w:p>
          <w:p w:rsidR="008E64AC" w:rsidRPr="00200D76" w:rsidRDefault="00C211F9" w:rsidP="00C211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$50 non-refundable </w:t>
            </w:r>
            <w:r w:rsidR="008E64AC" w:rsidRPr="00BE5125">
              <w:rPr>
                <w:rFonts w:asciiTheme="majorHAnsi" w:hAnsiTheme="majorHAnsi"/>
                <w:sz w:val="20"/>
                <w:szCs w:val="20"/>
              </w:rPr>
              <w:t xml:space="preserve">deposit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required. </w:t>
            </w:r>
          </w:p>
        </w:tc>
        <w:tc>
          <w:tcPr>
            <w:tcW w:w="5058" w:type="dxa"/>
          </w:tcPr>
          <w:p w:rsidR="00785180" w:rsidRPr="00BE5125" w:rsidRDefault="00785180" w:rsidP="00785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125">
              <w:rPr>
                <w:rFonts w:asciiTheme="majorHAnsi" w:hAnsiTheme="majorHAnsi"/>
                <w:sz w:val="20"/>
                <w:szCs w:val="20"/>
              </w:rPr>
              <w:t>$300 per month</w:t>
            </w:r>
          </w:p>
          <w:p w:rsidR="00200D76" w:rsidRPr="00BE5125" w:rsidRDefault="00200D76" w:rsidP="008E64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5125">
              <w:rPr>
                <w:rFonts w:asciiTheme="majorHAnsi" w:hAnsiTheme="majorHAnsi"/>
                <w:sz w:val="20"/>
                <w:szCs w:val="20"/>
              </w:rPr>
              <w:t xml:space="preserve">This fee includes </w:t>
            </w:r>
            <w:r w:rsidR="008E64AC" w:rsidRPr="00BE5125">
              <w:rPr>
                <w:rFonts w:asciiTheme="majorHAnsi" w:hAnsiTheme="majorHAnsi"/>
                <w:sz w:val="20"/>
                <w:szCs w:val="20"/>
              </w:rPr>
              <w:t>Early Bird morning drop-off</w:t>
            </w:r>
            <w:r w:rsidRPr="00BE512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E5125" w:rsidRPr="00200D76" w:rsidRDefault="00C211F9" w:rsidP="00C211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$50.00 non-refundable </w:t>
            </w:r>
            <w:bookmarkStart w:id="0" w:name="_GoBack"/>
            <w:bookmarkEnd w:id="0"/>
            <w:r w:rsidR="00BE5125" w:rsidRPr="00BE5125">
              <w:rPr>
                <w:rFonts w:asciiTheme="majorHAnsi" w:hAnsiTheme="majorHAnsi"/>
                <w:sz w:val="20"/>
                <w:szCs w:val="20"/>
              </w:rPr>
              <w:t xml:space="preserve">deposit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required. </w:t>
            </w:r>
            <w:r w:rsidR="00BE5125">
              <w:rPr>
                <w:rFonts w:asciiTheme="majorHAnsi" w:hAnsiTheme="majorHAnsi"/>
              </w:rPr>
              <w:t xml:space="preserve"> </w:t>
            </w:r>
          </w:p>
        </w:tc>
      </w:tr>
    </w:tbl>
    <w:p w:rsidR="00200D76" w:rsidRDefault="00200D76" w:rsidP="00BE5125">
      <w:pPr>
        <w:jc w:val="center"/>
        <w:rPr>
          <w:rFonts w:asciiTheme="majorHAnsi" w:hAnsiTheme="majorHAnsi"/>
          <w:sz w:val="24"/>
          <w:szCs w:val="24"/>
        </w:rPr>
      </w:pPr>
      <w:r w:rsidRPr="00200D76">
        <w:rPr>
          <w:rFonts w:asciiTheme="majorHAnsi" w:hAnsiTheme="majorHAnsi"/>
          <w:sz w:val="24"/>
          <w:szCs w:val="24"/>
        </w:rPr>
        <w:t>Tuition may be paid by</w:t>
      </w:r>
      <w:r w:rsidR="00FA5F45">
        <w:rPr>
          <w:rFonts w:asciiTheme="majorHAnsi" w:hAnsiTheme="majorHAnsi"/>
          <w:sz w:val="24"/>
          <w:szCs w:val="24"/>
        </w:rPr>
        <w:t xml:space="preserve"> ACH d</w:t>
      </w:r>
      <w:r w:rsidR="008921D0">
        <w:rPr>
          <w:rFonts w:asciiTheme="majorHAnsi" w:hAnsiTheme="majorHAnsi"/>
          <w:sz w:val="24"/>
          <w:szCs w:val="24"/>
        </w:rPr>
        <w:t xml:space="preserve">ebit, </w:t>
      </w:r>
      <w:r w:rsidRPr="00200D76">
        <w:rPr>
          <w:rFonts w:asciiTheme="majorHAnsi" w:hAnsiTheme="majorHAnsi"/>
          <w:sz w:val="24"/>
          <w:szCs w:val="24"/>
        </w:rPr>
        <w:t xml:space="preserve">cash, or credit card.  Forms to enroll in ACH Debit are available </w:t>
      </w:r>
      <w:r w:rsidR="008921D0">
        <w:rPr>
          <w:rFonts w:asciiTheme="majorHAnsi" w:hAnsiTheme="majorHAnsi"/>
          <w:sz w:val="24"/>
          <w:szCs w:val="24"/>
        </w:rPr>
        <w:t xml:space="preserve">in the office.  </w:t>
      </w:r>
      <w:r w:rsidRPr="00200D76">
        <w:rPr>
          <w:rFonts w:asciiTheme="majorHAnsi" w:hAnsiTheme="majorHAnsi"/>
          <w:sz w:val="24"/>
          <w:szCs w:val="24"/>
        </w:rPr>
        <w:t>Cash payments must be given to an office staff member in order for you to be given a receipt. Wesley Day School is not responsible for cash payments left in child’s backpack. To pay by credit ca</w:t>
      </w:r>
      <w:r w:rsidR="00551A51">
        <w:rPr>
          <w:rFonts w:asciiTheme="majorHAnsi" w:hAnsiTheme="majorHAnsi"/>
          <w:sz w:val="24"/>
          <w:szCs w:val="24"/>
        </w:rPr>
        <w:t>rd, please use the credit card k</w:t>
      </w:r>
      <w:r w:rsidR="008E64AC">
        <w:rPr>
          <w:rFonts w:asciiTheme="majorHAnsi" w:hAnsiTheme="majorHAnsi"/>
          <w:sz w:val="24"/>
          <w:szCs w:val="24"/>
        </w:rPr>
        <w:t xml:space="preserve">iosk located near the </w:t>
      </w:r>
      <w:r w:rsidRPr="00200D76">
        <w:rPr>
          <w:rFonts w:asciiTheme="majorHAnsi" w:hAnsiTheme="majorHAnsi"/>
          <w:sz w:val="24"/>
          <w:szCs w:val="24"/>
        </w:rPr>
        <w:t>school office.</w:t>
      </w:r>
    </w:p>
    <w:p w:rsidR="00517737" w:rsidRDefault="00517737" w:rsidP="005177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Name</w:t>
      </w:r>
      <w:r w:rsidR="008E64AC">
        <w:rPr>
          <w:rFonts w:asciiTheme="majorHAnsi" w:hAnsiTheme="majorHAnsi"/>
          <w:sz w:val="24"/>
          <w:szCs w:val="24"/>
        </w:rPr>
        <w:t>(s)</w:t>
      </w:r>
      <w:r>
        <w:rPr>
          <w:rFonts w:asciiTheme="majorHAnsi" w:hAnsiTheme="majorHAnsi"/>
          <w:sz w:val="24"/>
          <w:szCs w:val="24"/>
        </w:rPr>
        <w:t>:________________________</w:t>
      </w:r>
      <w:r w:rsidR="008E64AC">
        <w:rPr>
          <w:rFonts w:asciiTheme="majorHAnsi" w:hAnsiTheme="majorHAnsi"/>
          <w:sz w:val="24"/>
          <w:szCs w:val="24"/>
        </w:rPr>
        <w:t>__________________</w:t>
      </w:r>
      <w:proofErr w:type="gramStart"/>
      <w:r w:rsidR="008E64AC">
        <w:rPr>
          <w:rFonts w:asciiTheme="majorHAnsi" w:hAnsiTheme="majorHAnsi"/>
          <w:sz w:val="24"/>
          <w:szCs w:val="24"/>
        </w:rPr>
        <w:t>_  _</w:t>
      </w:r>
      <w:proofErr w:type="gramEnd"/>
      <w:r w:rsidR="008E64AC">
        <w:rPr>
          <w:rFonts w:asciiTheme="majorHAnsi" w:hAnsiTheme="majorHAnsi"/>
          <w:sz w:val="24"/>
          <w:szCs w:val="24"/>
        </w:rPr>
        <w:t>_______________________________________________</w:t>
      </w:r>
    </w:p>
    <w:p w:rsidR="00517737" w:rsidRPr="00200D76" w:rsidRDefault="00517737" w:rsidP="005177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Parent/Guardian Signature: __________________________________________ Date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</w:t>
      </w:r>
    </w:p>
    <w:sectPr w:rsidR="00517737" w:rsidRPr="00200D76" w:rsidSect="0051773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16E"/>
    <w:multiLevelType w:val="hybridMultilevel"/>
    <w:tmpl w:val="96FAA018"/>
    <w:lvl w:ilvl="0" w:tplc="F3C2F87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D4"/>
    <w:rsid w:val="00007E3F"/>
    <w:rsid w:val="000101D4"/>
    <w:rsid w:val="0001477D"/>
    <w:rsid w:val="00027C57"/>
    <w:rsid w:val="00027CAA"/>
    <w:rsid w:val="0018030B"/>
    <w:rsid w:val="00200D76"/>
    <w:rsid w:val="004B5B37"/>
    <w:rsid w:val="00504873"/>
    <w:rsid w:val="00517737"/>
    <w:rsid w:val="00551A51"/>
    <w:rsid w:val="00607AF2"/>
    <w:rsid w:val="006718E8"/>
    <w:rsid w:val="006F27B7"/>
    <w:rsid w:val="00785180"/>
    <w:rsid w:val="008921D0"/>
    <w:rsid w:val="0089758F"/>
    <w:rsid w:val="008E64AC"/>
    <w:rsid w:val="00A913BC"/>
    <w:rsid w:val="00BE5125"/>
    <w:rsid w:val="00C151DF"/>
    <w:rsid w:val="00C211F9"/>
    <w:rsid w:val="00D7590B"/>
    <w:rsid w:val="00DD7AC1"/>
    <w:rsid w:val="00EC72FD"/>
    <w:rsid w:val="00F40E4B"/>
    <w:rsid w:val="00F939CF"/>
    <w:rsid w:val="00FA5F45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1E18-853E-429B-B485-9E569AD3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Stewart</dc:creator>
  <cp:lastModifiedBy>Meredith Love</cp:lastModifiedBy>
  <cp:revision>17</cp:revision>
  <cp:lastPrinted>2019-12-10T18:55:00Z</cp:lastPrinted>
  <dcterms:created xsi:type="dcterms:W3CDTF">2019-01-28T19:10:00Z</dcterms:created>
  <dcterms:modified xsi:type="dcterms:W3CDTF">2019-12-11T17:21:00Z</dcterms:modified>
</cp:coreProperties>
</file>